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763" w:rsidRDefault="00F702AE"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关于</w:t>
      </w:r>
      <w:r>
        <w:rPr>
          <w:rFonts w:hint="eastAsia"/>
          <w:b/>
          <w:color w:val="000000"/>
          <w:sz w:val="30"/>
          <w:szCs w:val="30"/>
        </w:rPr>
        <w:t>202</w:t>
      </w:r>
      <w:r w:rsidR="00484357">
        <w:rPr>
          <w:b/>
          <w:color w:val="000000"/>
          <w:sz w:val="30"/>
          <w:szCs w:val="30"/>
        </w:rPr>
        <w:t>3</w:t>
      </w:r>
      <w:r>
        <w:rPr>
          <w:rFonts w:hint="eastAsia"/>
          <w:b/>
          <w:color w:val="000000"/>
          <w:sz w:val="30"/>
          <w:szCs w:val="30"/>
        </w:rPr>
        <w:t>年转西南财经大学统计学院</w:t>
      </w:r>
    </w:p>
    <w:p w:rsidR="00442763" w:rsidRDefault="00F702AE"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经济统计学、统计学、数据科学与大数据技术专业</w:t>
      </w:r>
    </w:p>
    <w:p w:rsidR="00442763" w:rsidRDefault="00F702AE"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面试工作安排的通知</w:t>
      </w:r>
    </w:p>
    <w:p w:rsidR="00442763" w:rsidRPr="000E4B3C" w:rsidRDefault="00F702AE" w:rsidP="000E4B3C">
      <w:pPr>
        <w:ind w:firstLineChars="196" w:firstLine="510"/>
        <w:rPr>
          <w:rFonts w:ascii="仿宋_GB2312" w:eastAsia="仿宋_GB2312"/>
          <w:color w:val="000000"/>
          <w:sz w:val="26"/>
          <w:szCs w:val="26"/>
        </w:rPr>
      </w:pPr>
      <w:r w:rsidRPr="000E4B3C">
        <w:rPr>
          <w:rFonts w:ascii="仿宋_GB2312" w:eastAsia="仿宋_GB2312" w:hint="eastAsia"/>
          <w:color w:val="000000"/>
          <w:sz w:val="26"/>
          <w:szCs w:val="26"/>
        </w:rPr>
        <w:t>202</w:t>
      </w:r>
      <w:r w:rsidR="00484357">
        <w:rPr>
          <w:rFonts w:ascii="仿宋_GB2312" w:eastAsia="仿宋_GB2312"/>
          <w:color w:val="000000"/>
          <w:sz w:val="26"/>
          <w:szCs w:val="26"/>
        </w:rPr>
        <w:t>3</w:t>
      </w:r>
      <w:r w:rsidRPr="000E4B3C">
        <w:rPr>
          <w:rFonts w:ascii="仿宋_GB2312" w:eastAsia="仿宋_GB2312" w:hint="eastAsia"/>
          <w:color w:val="000000"/>
          <w:sz w:val="26"/>
          <w:szCs w:val="26"/>
        </w:rPr>
        <w:t>年</w:t>
      </w:r>
      <w:proofErr w:type="gramStart"/>
      <w:r w:rsidRPr="000E4B3C">
        <w:rPr>
          <w:rFonts w:ascii="仿宋_GB2312" w:eastAsia="仿宋_GB2312" w:hint="eastAsia"/>
          <w:color w:val="000000"/>
          <w:sz w:val="26"/>
          <w:szCs w:val="26"/>
        </w:rPr>
        <w:t>转统计</w:t>
      </w:r>
      <w:proofErr w:type="gramEnd"/>
      <w:r w:rsidRPr="000E4B3C">
        <w:rPr>
          <w:rFonts w:ascii="仿宋_GB2312" w:eastAsia="仿宋_GB2312" w:hint="eastAsia"/>
          <w:color w:val="000000"/>
          <w:sz w:val="26"/>
          <w:szCs w:val="26"/>
        </w:rPr>
        <w:t>学院经济统计学、统计学、数据科学与大数据技术专业面试考核工作定于7月1</w:t>
      </w:r>
      <w:r w:rsidR="00484357">
        <w:rPr>
          <w:rFonts w:ascii="仿宋_GB2312" w:eastAsia="仿宋_GB2312"/>
          <w:color w:val="000000"/>
          <w:sz w:val="26"/>
          <w:szCs w:val="26"/>
        </w:rPr>
        <w:t>0</w:t>
      </w:r>
      <w:r w:rsidRPr="000E4B3C">
        <w:rPr>
          <w:rFonts w:ascii="仿宋_GB2312" w:eastAsia="仿宋_GB2312" w:hint="eastAsia"/>
          <w:color w:val="000000"/>
          <w:sz w:val="26"/>
          <w:szCs w:val="26"/>
        </w:rPr>
        <w:t>日</w:t>
      </w:r>
      <w:r w:rsidR="00484357">
        <w:rPr>
          <w:rFonts w:ascii="仿宋_GB2312" w:eastAsia="仿宋_GB2312" w:hint="eastAsia"/>
          <w:color w:val="000000"/>
          <w:sz w:val="26"/>
          <w:szCs w:val="26"/>
        </w:rPr>
        <w:t>下</w:t>
      </w:r>
      <w:r w:rsidRPr="000E4B3C">
        <w:rPr>
          <w:rFonts w:ascii="仿宋_GB2312" w:eastAsia="仿宋_GB2312" w:hint="eastAsia"/>
          <w:color w:val="000000"/>
          <w:sz w:val="26"/>
          <w:szCs w:val="26"/>
        </w:rPr>
        <w:t>午</w:t>
      </w:r>
      <w:r w:rsidR="00484357">
        <w:rPr>
          <w:rFonts w:ascii="仿宋_GB2312" w:eastAsia="仿宋_GB2312"/>
          <w:color w:val="000000"/>
          <w:sz w:val="26"/>
          <w:szCs w:val="26"/>
        </w:rPr>
        <w:t>14</w:t>
      </w:r>
      <w:r w:rsidR="00632934" w:rsidRPr="000E4B3C">
        <w:rPr>
          <w:rFonts w:ascii="仿宋_GB2312" w:eastAsia="仿宋_GB2312" w:hint="eastAsia"/>
          <w:color w:val="000000"/>
          <w:sz w:val="26"/>
          <w:szCs w:val="26"/>
        </w:rPr>
        <w:t>：30在</w:t>
      </w:r>
      <w:proofErr w:type="gramStart"/>
      <w:r w:rsidR="00632934" w:rsidRPr="000E4B3C">
        <w:rPr>
          <w:rFonts w:ascii="仿宋_GB2312" w:eastAsia="仿宋_GB2312" w:hint="eastAsia"/>
          <w:color w:val="000000"/>
          <w:sz w:val="26"/>
          <w:szCs w:val="26"/>
        </w:rPr>
        <w:t>颐</w:t>
      </w:r>
      <w:proofErr w:type="gramEnd"/>
      <w:r w:rsidR="00632934" w:rsidRPr="000E4B3C">
        <w:rPr>
          <w:rFonts w:ascii="仿宋_GB2312" w:eastAsia="仿宋_GB2312" w:hint="eastAsia"/>
          <w:color w:val="000000"/>
          <w:sz w:val="26"/>
          <w:szCs w:val="26"/>
        </w:rPr>
        <w:t>德楼H</w:t>
      </w:r>
      <w:r w:rsidRPr="000E4B3C">
        <w:rPr>
          <w:rFonts w:ascii="仿宋_GB2312" w:eastAsia="仿宋_GB2312" w:hint="eastAsia"/>
          <w:color w:val="000000"/>
          <w:sz w:val="26"/>
          <w:szCs w:val="26"/>
        </w:rPr>
        <w:t>座</w:t>
      </w:r>
      <w:r w:rsidR="00E0177B">
        <w:rPr>
          <w:rFonts w:ascii="仿宋_GB2312" w:eastAsia="仿宋_GB2312"/>
          <w:color w:val="000000"/>
          <w:sz w:val="26"/>
          <w:szCs w:val="26"/>
        </w:rPr>
        <w:t>1</w:t>
      </w:r>
      <w:r w:rsidRPr="000E4B3C">
        <w:rPr>
          <w:rFonts w:ascii="仿宋_GB2312" w:eastAsia="仿宋_GB2312" w:hint="eastAsia"/>
          <w:color w:val="000000"/>
          <w:sz w:val="26"/>
          <w:szCs w:val="26"/>
        </w:rPr>
        <w:t>楼进行，具体面试流程如下：</w:t>
      </w:r>
    </w:p>
    <w:p w:rsidR="00442763" w:rsidRDefault="00F702AE">
      <w:pPr>
        <w:spacing w:line="360" w:lineRule="auto"/>
        <w:ind w:firstLineChars="200" w:firstLine="480"/>
        <w:rPr>
          <w:rFonts w:ascii="黑体" w:eastAsia="黑体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一、</w:t>
      </w:r>
      <w:r>
        <w:rPr>
          <w:rFonts w:ascii="黑体" w:eastAsia="黑体" w:hint="eastAsia"/>
          <w:color w:val="000000"/>
          <w:sz w:val="24"/>
        </w:rPr>
        <w:t>面试考核目的</w:t>
      </w:r>
    </w:p>
    <w:p w:rsidR="00442763" w:rsidRDefault="00F702AE">
      <w:pPr>
        <w:widowControl/>
        <w:snapToGrid w:val="0"/>
        <w:spacing w:line="360" w:lineRule="auto"/>
        <w:ind w:firstLineChars="200" w:firstLine="520"/>
        <w:jc w:val="left"/>
        <w:rPr>
          <w:rFonts w:ascii="仿宋_GB2312" w:eastAsia="仿宋_GB2312"/>
          <w:color w:val="000000"/>
          <w:sz w:val="26"/>
          <w:szCs w:val="26"/>
        </w:rPr>
      </w:pPr>
      <w:r>
        <w:rPr>
          <w:rFonts w:ascii="仿宋_GB2312" w:eastAsia="仿宋_GB2312" w:hint="eastAsia"/>
          <w:color w:val="000000"/>
          <w:sz w:val="26"/>
          <w:szCs w:val="26"/>
        </w:rPr>
        <w:t>通过面试考核，测试学生的</w:t>
      </w:r>
      <w:r>
        <w:rPr>
          <w:rFonts w:ascii="仿宋_GB2312" w:eastAsia="仿宋_GB2312"/>
          <w:color w:val="000000"/>
          <w:sz w:val="26"/>
          <w:szCs w:val="26"/>
        </w:rPr>
        <w:t>自主获取知识的能力、分析解决问题的能力</w:t>
      </w:r>
      <w:r>
        <w:rPr>
          <w:rFonts w:ascii="仿宋_GB2312" w:eastAsia="仿宋_GB2312" w:hint="eastAsia"/>
          <w:color w:val="000000"/>
          <w:sz w:val="26"/>
          <w:szCs w:val="26"/>
        </w:rPr>
        <w:t>和</w:t>
      </w:r>
      <w:r>
        <w:rPr>
          <w:rFonts w:ascii="仿宋_GB2312" w:eastAsia="仿宋_GB2312"/>
          <w:color w:val="000000"/>
          <w:sz w:val="26"/>
          <w:szCs w:val="26"/>
        </w:rPr>
        <w:t>从事社会实践的能力</w:t>
      </w:r>
      <w:r>
        <w:rPr>
          <w:rFonts w:ascii="仿宋_GB2312" w:eastAsia="仿宋_GB2312" w:hint="eastAsia"/>
          <w:color w:val="000000"/>
          <w:sz w:val="26"/>
          <w:szCs w:val="26"/>
        </w:rPr>
        <w:t>。</w:t>
      </w:r>
    </w:p>
    <w:p w:rsidR="00442763" w:rsidRDefault="00F702AE">
      <w:pPr>
        <w:widowControl/>
        <w:snapToGrid w:val="0"/>
        <w:spacing w:line="360" w:lineRule="auto"/>
        <w:ind w:firstLineChars="200" w:firstLine="480"/>
        <w:jc w:val="left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二、面试考核内容</w:t>
      </w:r>
    </w:p>
    <w:p w:rsidR="00442763" w:rsidRDefault="00F702AE">
      <w:pPr>
        <w:widowControl/>
        <w:snapToGrid w:val="0"/>
        <w:spacing w:line="360" w:lineRule="auto"/>
        <w:ind w:firstLineChars="200" w:firstLine="480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经济统计学专业：</w:t>
      </w:r>
    </w:p>
    <w:p w:rsidR="00442763" w:rsidRDefault="00F702AE">
      <w:pPr>
        <w:widowControl/>
        <w:snapToGrid w:val="0"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  ①综合素质测试：语言表达、逻辑思维、人文知识、心理素质等</w:t>
      </w:r>
    </w:p>
    <w:p w:rsidR="00442763" w:rsidRDefault="00F702AE">
      <w:pPr>
        <w:widowControl/>
        <w:snapToGrid w:val="0"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  ②专业能力测试：</w:t>
      </w:r>
      <w:r>
        <w:rPr>
          <w:rFonts w:ascii="仿宋_GB2312" w:eastAsia="仿宋_GB2312" w:hint="eastAsia"/>
          <w:sz w:val="24"/>
        </w:rPr>
        <w:t>数学、</w:t>
      </w:r>
      <w:r>
        <w:rPr>
          <w:rFonts w:ascii="仿宋_GB2312" w:eastAsia="仿宋_GB2312" w:hint="eastAsia"/>
          <w:color w:val="000000"/>
          <w:sz w:val="24"/>
        </w:rPr>
        <w:t>经济统计学等</w:t>
      </w:r>
    </w:p>
    <w:p w:rsidR="00442763" w:rsidRDefault="00F702AE">
      <w:pPr>
        <w:widowControl/>
        <w:snapToGrid w:val="0"/>
        <w:spacing w:line="360" w:lineRule="auto"/>
        <w:ind w:firstLine="480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③外语能力测试：外语口语</w:t>
      </w:r>
    </w:p>
    <w:p w:rsidR="00442763" w:rsidRDefault="00F702AE">
      <w:pPr>
        <w:widowControl/>
        <w:snapToGrid w:val="0"/>
        <w:spacing w:line="360" w:lineRule="auto"/>
        <w:ind w:firstLineChars="200" w:firstLine="480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统计学专业：</w:t>
      </w:r>
    </w:p>
    <w:p w:rsidR="00442763" w:rsidRDefault="00F702AE">
      <w:pPr>
        <w:widowControl/>
        <w:snapToGrid w:val="0"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  ①综合素质测试：语言表达、逻辑思维、人文知识、心理素质等</w:t>
      </w:r>
    </w:p>
    <w:p w:rsidR="00442763" w:rsidRDefault="00F702AE">
      <w:pPr>
        <w:widowControl/>
        <w:snapToGrid w:val="0"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  ②专业能力测试：</w:t>
      </w:r>
      <w:r>
        <w:rPr>
          <w:rFonts w:ascii="仿宋_GB2312" w:eastAsia="仿宋_GB2312" w:hint="eastAsia"/>
          <w:sz w:val="24"/>
        </w:rPr>
        <w:t>数学、统计学等</w:t>
      </w:r>
    </w:p>
    <w:p w:rsidR="00442763" w:rsidRDefault="00F702AE">
      <w:pPr>
        <w:widowControl/>
        <w:snapToGrid w:val="0"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  ③外语能力测试：外语口语</w:t>
      </w:r>
    </w:p>
    <w:p w:rsidR="00442763" w:rsidRDefault="00F702AE">
      <w:pPr>
        <w:widowControl/>
        <w:snapToGrid w:val="0"/>
        <w:spacing w:line="360" w:lineRule="auto"/>
        <w:ind w:firstLineChars="200" w:firstLine="480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数据科学与大数据技术专业：</w:t>
      </w:r>
    </w:p>
    <w:p w:rsidR="00442763" w:rsidRDefault="00F702AE">
      <w:pPr>
        <w:widowControl/>
        <w:snapToGrid w:val="0"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  ①综合素质测试：语言表达、逻辑思维、人文知识、心理素质等</w:t>
      </w:r>
    </w:p>
    <w:p w:rsidR="00442763" w:rsidRDefault="00F702AE">
      <w:pPr>
        <w:widowControl/>
        <w:snapToGrid w:val="0"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  ②专业能力测试：</w:t>
      </w:r>
      <w:r>
        <w:rPr>
          <w:rFonts w:ascii="仿宋_GB2312" w:eastAsia="仿宋_GB2312" w:hint="eastAsia"/>
          <w:sz w:val="24"/>
        </w:rPr>
        <w:t>数学、数据科学等</w:t>
      </w:r>
    </w:p>
    <w:p w:rsidR="00442763" w:rsidRDefault="00F702AE">
      <w:pPr>
        <w:widowControl/>
        <w:snapToGrid w:val="0"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  ③外语能力测试：外语口语</w:t>
      </w:r>
    </w:p>
    <w:p w:rsidR="00442763" w:rsidRDefault="00F702AE">
      <w:pPr>
        <w:spacing w:line="360" w:lineRule="auto"/>
        <w:ind w:firstLineChars="200" w:firstLine="480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三、</w:t>
      </w:r>
      <w:r>
        <w:rPr>
          <w:rFonts w:ascii="黑体" w:eastAsia="黑体"/>
          <w:color w:val="000000"/>
          <w:sz w:val="24"/>
        </w:rPr>
        <w:t>面试</w:t>
      </w:r>
      <w:r>
        <w:rPr>
          <w:rFonts w:ascii="黑体" w:eastAsia="黑体" w:hint="eastAsia"/>
          <w:color w:val="000000"/>
          <w:sz w:val="24"/>
        </w:rPr>
        <w:t>考核</w:t>
      </w:r>
      <w:r>
        <w:rPr>
          <w:rFonts w:ascii="黑体" w:eastAsia="黑体"/>
          <w:color w:val="000000"/>
          <w:sz w:val="24"/>
        </w:rPr>
        <w:t>流程</w:t>
      </w:r>
    </w:p>
    <w:p w:rsidR="00442763" w:rsidRDefault="00F702AE">
      <w:pPr>
        <w:widowControl/>
        <w:snapToGrid w:val="0"/>
        <w:spacing w:line="360" w:lineRule="auto"/>
        <w:ind w:firstLineChars="200" w:firstLine="520"/>
        <w:jc w:val="left"/>
        <w:rPr>
          <w:rFonts w:ascii="仿宋_GB2312" w:eastAsia="仿宋_GB2312" w:hAnsi="仿宋_GB2312" w:cs="仿宋_GB2312"/>
          <w:color w:val="000000"/>
          <w:sz w:val="26"/>
          <w:szCs w:val="26"/>
        </w:rPr>
      </w:pPr>
      <w:r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1.报到时间：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6"/>
          <w:szCs w:val="26"/>
        </w:rPr>
        <w:t>202</w:t>
      </w:r>
      <w:r w:rsidR="00512543">
        <w:rPr>
          <w:rFonts w:ascii="仿宋_GB2312" w:eastAsia="仿宋_GB2312" w:hAnsi="仿宋_GB2312" w:cs="仿宋_GB2312"/>
          <w:b/>
          <w:bCs/>
          <w:color w:val="000000"/>
          <w:sz w:val="26"/>
          <w:szCs w:val="26"/>
        </w:rPr>
        <w:t>3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6"/>
          <w:szCs w:val="26"/>
        </w:rPr>
        <w:t>年7月</w:t>
      </w:r>
      <w:r w:rsidR="007E57CE">
        <w:rPr>
          <w:rFonts w:ascii="仿宋_GB2312" w:eastAsia="仿宋_GB2312" w:hAnsi="仿宋_GB2312" w:cs="仿宋_GB2312" w:hint="eastAsia"/>
          <w:b/>
          <w:bCs/>
          <w:color w:val="000000"/>
          <w:sz w:val="26"/>
          <w:szCs w:val="26"/>
        </w:rPr>
        <w:t>1</w:t>
      </w:r>
      <w:r w:rsidR="00512543">
        <w:rPr>
          <w:rFonts w:ascii="仿宋_GB2312" w:eastAsia="仿宋_GB2312" w:hAnsi="仿宋_GB2312" w:cs="仿宋_GB2312"/>
          <w:b/>
          <w:bCs/>
          <w:color w:val="000000"/>
          <w:sz w:val="26"/>
          <w:szCs w:val="26"/>
        </w:rPr>
        <w:t>0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6"/>
          <w:szCs w:val="26"/>
        </w:rPr>
        <w:t>日</w:t>
      </w:r>
      <w:r w:rsidR="00512543">
        <w:rPr>
          <w:rFonts w:ascii="仿宋_GB2312" w:eastAsia="仿宋_GB2312" w:hAnsi="仿宋_GB2312" w:cs="仿宋_GB2312" w:hint="eastAsia"/>
          <w:b/>
          <w:bCs/>
          <w:color w:val="000000"/>
          <w:sz w:val="26"/>
          <w:szCs w:val="26"/>
        </w:rPr>
        <w:t>下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6"/>
          <w:szCs w:val="26"/>
        </w:rPr>
        <w:t>午</w:t>
      </w:r>
      <w:r w:rsidR="00512543">
        <w:rPr>
          <w:rFonts w:ascii="仿宋_GB2312" w:eastAsia="仿宋_GB2312" w:hAnsi="仿宋_GB2312" w:cs="仿宋_GB2312"/>
          <w:b/>
          <w:bCs/>
          <w:color w:val="000000"/>
          <w:sz w:val="26"/>
          <w:szCs w:val="26"/>
        </w:rPr>
        <w:t>14</w:t>
      </w:r>
      <w:r w:rsidR="00512543">
        <w:rPr>
          <w:rFonts w:ascii="仿宋_GB2312" w:eastAsia="仿宋_GB2312" w:hAnsi="仿宋_GB2312" w:cs="仿宋_GB2312" w:hint="eastAsia"/>
          <w:b/>
          <w:bCs/>
          <w:color w:val="000000"/>
          <w:sz w:val="26"/>
          <w:szCs w:val="26"/>
        </w:rPr>
        <w:t>：0</w:t>
      </w:r>
      <w:r w:rsidR="00512543">
        <w:rPr>
          <w:rFonts w:ascii="仿宋_GB2312" w:eastAsia="仿宋_GB2312" w:hAnsi="仿宋_GB2312" w:cs="仿宋_GB2312"/>
          <w:b/>
          <w:bCs/>
          <w:color w:val="000000"/>
          <w:sz w:val="26"/>
          <w:szCs w:val="26"/>
        </w:rPr>
        <w:t>0</w:t>
      </w:r>
      <w:r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地点：</w:t>
      </w:r>
      <w:proofErr w:type="gramStart"/>
      <w:r w:rsidR="007E57CE"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颐</w:t>
      </w:r>
      <w:proofErr w:type="gramEnd"/>
      <w:r w:rsidR="007E57CE"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德</w:t>
      </w:r>
      <w:r w:rsidRPr="00F702AE"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楼</w:t>
      </w:r>
      <w:r w:rsidR="007E57CE" w:rsidRPr="00F702AE"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H</w:t>
      </w:r>
      <w:r w:rsidR="00512543">
        <w:rPr>
          <w:rFonts w:ascii="仿宋_GB2312" w:eastAsia="仿宋_GB2312" w:hAnsi="仿宋_GB2312" w:cs="仿宋_GB2312"/>
          <w:color w:val="000000"/>
          <w:sz w:val="26"/>
          <w:szCs w:val="26"/>
        </w:rPr>
        <w:t>104</w:t>
      </w:r>
      <w:r w:rsidR="007E57CE">
        <w:rPr>
          <w:rFonts w:ascii="仿宋_GB2312" w:eastAsia="仿宋_GB2312" w:hAnsi="仿宋_GB2312" w:cs="仿宋_GB2312" w:hint="eastAsia"/>
          <w:b/>
          <w:bCs/>
          <w:color w:val="000000"/>
          <w:sz w:val="26"/>
          <w:szCs w:val="26"/>
        </w:rPr>
        <w:t>.</w:t>
      </w:r>
    </w:p>
    <w:p w:rsidR="00442763" w:rsidRDefault="00F702AE">
      <w:pPr>
        <w:widowControl/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sz w:val="26"/>
          <w:szCs w:val="26"/>
        </w:rPr>
      </w:pPr>
      <w:r>
        <w:rPr>
          <w:rFonts w:ascii="仿宋_GB2312" w:eastAsia="仿宋_GB2312" w:hAnsi="仿宋_GB2312" w:cs="仿宋_GB2312" w:hint="eastAsia"/>
          <w:b/>
          <w:sz w:val="26"/>
          <w:szCs w:val="26"/>
        </w:rPr>
        <w:t>注：请考生务必于</w:t>
      </w:r>
      <w:r w:rsidR="00512543">
        <w:rPr>
          <w:rFonts w:ascii="仿宋_GB2312" w:eastAsia="仿宋_GB2312" w:hAnsi="仿宋_GB2312" w:cs="仿宋_GB2312"/>
          <w:b/>
          <w:bCs/>
          <w:color w:val="000000"/>
          <w:sz w:val="26"/>
          <w:szCs w:val="26"/>
        </w:rPr>
        <w:t>14</w:t>
      </w:r>
      <w:r w:rsidR="00512543">
        <w:rPr>
          <w:rFonts w:ascii="仿宋_GB2312" w:eastAsia="仿宋_GB2312" w:hAnsi="仿宋_GB2312" w:cs="仿宋_GB2312" w:hint="eastAsia"/>
          <w:b/>
          <w:bCs/>
          <w:color w:val="000000"/>
          <w:sz w:val="26"/>
          <w:szCs w:val="26"/>
        </w:rPr>
        <w:t>：0</w:t>
      </w:r>
      <w:r w:rsidR="00512543">
        <w:rPr>
          <w:rFonts w:ascii="仿宋_GB2312" w:eastAsia="仿宋_GB2312" w:hAnsi="仿宋_GB2312" w:cs="仿宋_GB2312"/>
          <w:b/>
          <w:bCs/>
          <w:color w:val="000000"/>
          <w:sz w:val="26"/>
          <w:szCs w:val="26"/>
        </w:rPr>
        <w:t>0</w:t>
      </w:r>
      <w:r>
        <w:rPr>
          <w:rFonts w:ascii="仿宋_GB2312" w:eastAsia="仿宋_GB2312" w:hAnsi="仿宋_GB2312" w:cs="仿宋_GB2312" w:hint="eastAsia"/>
          <w:b/>
          <w:sz w:val="26"/>
          <w:szCs w:val="26"/>
        </w:rPr>
        <w:t>到</w:t>
      </w:r>
      <w:proofErr w:type="gramStart"/>
      <w:r w:rsidR="007E57CE"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颐</w:t>
      </w:r>
      <w:proofErr w:type="gramEnd"/>
      <w:r w:rsidR="007E57CE"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德</w:t>
      </w:r>
      <w:r w:rsidR="007E57CE">
        <w:rPr>
          <w:rFonts w:ascii="仿宋_GB2312" w:eastAsia="仿宋_GB2312" w:hAnsi="仿宋_GB2312" w:cs="仿宋_GB2312" w:hint="eastAsia"/>
          <w:b/>
          <w:bCs/>
          <w:color w:val="000000"/>
          <w:sz w:val="26"/>
          <w:szCs w:val="26"/>
        </w:rPr>
        <w:t>楼H</w:t>
      </w:r>
      <w:r w:rsidR="00512543">
        <w:rPr>
          <w:rFonts w:ascii="仿宋_GB2312" w:eastAsia="仿宋_GB2312" w:hAnsi="仿宋_GB2312" w:cs="仿宋_GB2312"/>
          <w:b/>
          <w:bCs/>
          <w:color w:val="000000"/>
          <w:sz w:val="26"/>
          <w:szCs w:val="26"/>
        </w:rPr>
        <w:t>104</w:t>
      </w:r>
      <w:r>
        <w:rPr>
          <w:rFonts w:ascii="仿宋_GB2312" w:eastAsia="仿宋_GB2312" w:hAnsi="仿宋_GB2312" w:cs="仿宋_GB2312" w:hint="eastAsia"/>
          <w:b/>
          <w:sz w:val="26"/>
          <w:szCs w:val="26"/>
        </w:rPr>
        <w:t>报到，若未按时报到视为放弃。</w:t>
      </w:r>
    </w:p>
    <w:p w:rsidR="00442763" w:rsidRDefault="00F702AE">
      <w:pPr>
        <w:widowControl/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b/>
          <w:bCs/>
          <w:color w:val="000000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2.面试考核规则培训：</w:t>
      </w:r>
      <w:r>
        <w:rPr>
          <w:rFonts w:ascii="仿宋_GB2312" w:eastAsia="仿宋_GB2312" w:hAnsi="仿宋_GB2312" w:cs="仿宋_GB2312" w:hint="eastAsia"/>
          <w:b/>
          <w:sz w:val="24"/>
        </w:rPr>
        <w:t>202</w:t>
      </w:r>
      <w:r w:rsidR="00512543">
        <w:rPr>
          <w:rFonts w:ascii="仿宋_GB2312" w:eastAsia="仿宋_GB2312" w:hAnsi="仿宋_GB2312" w:cs="仿宋_GB2312"/>
          <w:b/>
          <w:sz w:val="24"/>
        </w:rPr>
        <w:t>3</w:t>
      </w:r>
      <w:r>
        <w:rPr>
          <w:rFonts w:ascii="仿宋_GB2312" w:eastAsia="仿宋_GB2312" w:hAnsi="仿宋_GB2312" w:cs="仿宋_GB2312" w:hint="eastAsia"/>
          <w:b/>
          <w:sz w:val="24"/>
        </w:rPr>
        <w:t>年7月1</w:t>
      </w:r>
      <w:r w:rsidR="00512543">
        <w:rPr>
          <w:rFonts w:ascii="仿宋_GB2312" w:eastAsia="仿宋_GB2312" w:hAnsi="仿宋_GB2312" w:cs="仿宋_GB2312"/>
          <w:b/>
          <w:sz w:val="24"/>
        </w:rPr>
        <w:t>0</w:t>
      </w:r>
      <w:r>
        <w:rPr>
          <w:rFonts w:ascii="仿宋_GB2312" w:eastAsia="仿宋_GB2312" w:hAnsi="仿宋_GB2312" w:cs="仿宋_GB2312" w:hint="eastAsia"/>
          <w:b/>
          <w:sz w:val="24"/>
        </w:rPr>
        <w:t>日</w:t>
      </w:r>
      <w:r w:rsidR="00512543">
        <w:rPr>
          <w:rFonts w:ascii="仿宋_GB2312" w:eastAsia="仿宋_GB2312" w:hAnsi="仿宋_GB2312" w:cs="仿宋_GB2312"/>
          <w:b/>
          <w:sz w:val="24"/>
        </w:rPr>
        <w:t>14</w:t>
      </w:r>
      <w:r w:rsidR="00512543">
        <w:rPr>
          <w:rFonts w:ascii="仿宋_GB2312" w:eastAsia="仿宋_GB2312" w:hAnsi="仿宋_GB2312" w:cs="仿宋_GB2312" w:hint="eastAsia"/>
          <w:b/>
          <w:sz w:val="24"/>
        </w:rPr>
        <w:t>：1</w:t>
      </w:r>
      <w:r w:rsidR="00512543">
        <w:rPr>
          <w:rFonts w:ascii="仿宋_GB2312" w:eastAsia="仿宋_GB2312" w:hAnsi="仿宋_GB2312" w:cs="仿宋_GB2312"/>
          <w:b/>
          <w:sz w:val="24"/>
        </w:rPr>
        <w:t>0</w:t>
      </w:r>
      <w:r>
        <w:rPr>
          <w:rFonts w:ascii="仿宋_GB2312" w:eastAsia="仿宋_GB2312" w:hAnsi="仿宋_GB2312" w:cs="仿宋_GB2312" w:hint="eastAsia"/>
          <w:color w:val="000000"/>
          <w:sz w:val="24"/>
        </w:rPr>
        <w:t>地点：</w:t>
      </w:r>
      <w:proofErr w:type="gramStart"/>
      <w:r w:rsidR="007E57CE"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颐</w:t>
      </w:r>
      <w:proofErr w:type="gramEnd"/>
      <w:r w:rsidR="007E57CE"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德</w:t>
      </w:r>
      <w:r w:rsidR="007E57CE" w:rsidRPr="00F702AE">
        <w:rPr>
          <w:rFonts w:ascii="仿宋_GB2312" w:eastAsia="仿宋_GB2312" w:hAnsi="仿宋_GB2312" w:cs="仿宋_GB2312" w:hint="eastAsia"/>
          <w:bCs/>
          <w:color w:val="000000"/>
          <w:sz w:val="26"/>
          <w:szCs w:val="26"/>
        </w:rPr>
        <w:t>楼H</w:t>
      </w:r>
      <w:r w:rsidR="00512543">
        <w:rPr>
          <w:rFonts w:ascii="仿宋_GB2312" w:eastAsia="仿宋_GB2312" w:hAnsi="仿宋_GB2312" w:cs="仿宋_GB2312"/>
          <w:bCs/>
          <w:color w:val="000000"/>
          <w:sz w:val="26"/>
          <w:szCs w:val="26"/>
        </w:rPr>
        <w:t>104</w:t>
      </w:r>
      <w:r w:rsidR="007E57CE">
        <w:rPr>
          <w:rFonts w:ascii="仿宋_GB2312" w:eastAsia="仿宋_GB2312" w:hAnsi="仿宋_GB2312" w:cs="仿宋_GB2312" w:hint="eastAsia"/>
          <w:b/>
          <w:bCs/>
          <w:color w:val="000000"/>
          <w:sz w:val="26"/>
          <w:szCs w:val="26"/>
        </w:rPr>
        <w:t>.</w:t>
      </w:r>
    </w:p>
    <w:p w:rsidR="00442763" w:rsidRDefault="00F702AE">
      <w:pPr>
        <w:widowControl/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3.面试组别及序号抽签：</w:t>
      </w:r>
      <w:r>
        <w:rPr>
          <w:rFonts w:ascii="仿宋_GB2312" w:eastAsia="仿宋_GB2312" w:hAnsi="仿宋_GB2312" w:cs="仿宋_GB2312" w:hint="eastAsia"/>
          <w:b/>
          <w:sz w:val="24"/>
        </w:rPr>
        <w:t>202</w:t>
      </w:r>
      <w:r w:rsidR="00512543">
        <w:rPr>
          <w:rFonts w:ascii="仿宋_GB2312" w:eastAsia="仿宋_GB2312" w:hAnsi="仿宋_GB2312" w:cs="仿宋_GB2312"/>
          <w:b/>
          <w:sz w:val="24"/>
        </w:rPr>
        <w:t>3</w:t>
      </w:r>
      <w:r>
        <w:rPr>
          <w:rFonts w:ascii="仿宋_GB2312" w:eastAsia="仿宋_GB2312" w:hAnsi="仿宋_GB2312" w:cs="仿宋_GB2312" w:hint="eastAsia"/>
          <w:b/>
          <w:sz w:val="24"/>
        </w:rPr>
        <w:t>年7月1</w:t>
      </w:r>
      <w:r w:rsidR="00512543">
        <w:rPr>
          <w:rFonts w:ascii="仿宋_GB2312" w:eastAsia="仿宋_GB2312" w:hAnsi="仿宋_GB2312" w:cs="仿宋_GB2312"/>
          <w:b/>
          <w:sz w:val="24"/>
        </w:rPr>
        <w:t>0</w:t>
      </w:r>
      <w:r>
        <w:rPr>
          <w:rFonts w:ascii="仿宋_GB2312" w:eastAsia="仿宋_GB2312" w:hAnsi="仿宋_GB2312" w:cs="仿宋_GB2312" w:hint="eastAsia"/>
          <w:b/>
          <w:sz w:val="24"/>
        </w:rPr>
        <w:t>日</w:t>
      </w:r>
      <w:r w:rsidR="00512543">
        <w:rPr>
          <w:rFonts w:ascii="仿宋_GB2312" w:eastAsia="仿宋_GB2312" w:hAnsi="仿宋_GB2312" w:cs="仿宋_GB2312"/>
          <w:b/>
          <w:sz w:val="24"/>
        </w:rPr>
        <w:t>14</w:t>
      </w:r>
      <w:r w:rsidR="00512543">
        <w:rPr>
          <w:rFonts w:ascii="仿宋_GB2312" w:eastAsia="仿宋_GB2312" w:hAnsi="仿宋_GB2312" w:cs="仿宋_GB2312" w:hint="eastAsia"/>
          <w:b/>
          <w:sz w:val="24"/>
        </w:rPr>
        <w:t>：2</w:t>
      </w:r>
      <w:r w:rsidR="00512543">
        <w:rPr>
          <w:rFonts w:ascii="仿宋_GB2312" w:eastAsia="仿宋_GB2312" w:hAnsi="仿宋_GB2312" w:cs="仿宋_GB2312"/>
          <w:b/>
          <w:sz w:val="24"/>
        </w:rPr>
        <w:t>0</w:t>
      </w:r>
      <w:r>
        <w:rPr>
          <w:rFonts w:ascii="仿宋_GB2312" w:eastAsia="仿宋_GB2312" w:hAnsi="仿宋_GB2312" w:cs="仿宋_GB2312" w:hint="eastAsia"/>
          <w:color w:val="000000"/>
          <w:sz w:val="24"/>
        </w:rPr>
        <w:t>地点：</w:t>
      </w:r>
      <w:proofErr w:type="gramStart"/>
      <w:r w:rsidR="007E57CE"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颐</w:t>
      </w:r>
      <w:proofErr w:type="gramEnd"/>
      <w:r w:rsidR="007E57CE"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德</w:t>
      </w:r>
      <w:r w:rsidR="007E57CE" w:rsidRPr="00F702AE">
        <w:rPr>
          <w:rFonts w:ascii="仿宋_GB2312" w:eastAsia="仿宋_GB2312" w:hAnsi="仿宋_GB2312" w:cs="仿宋_GB2312" w:hint="eastAsia"/>
          <w:bCs/>
          <w:color w:val="000000"/>
          <w:sz w:val="26"/>
          <w:szCs w:val="26"/>
        </w:rPr>
        <w:t>楼H</w:t>
      </w:r>
      <w:r w:rsidR="00512543">
        <w:rPr>
          <w:rFonts w:ascii="仿宋_GB2312" w:eastAsia="仿宋_GB2312" w:hAnsi="仿宋_GB2312" w:cs="仿宋_GB2312"/>
          <w:bCs/>
          <w:color w:val="000000"/>
          <w:sz w:val="26"/>
          <w:szCs w:val="26"/>
        </w:rPr>
        <w:t>104</w:t>
      </w:r>
      <w:r w:rsidR="007E57CE">
        <w:rPr>
          <w:rFonts w:ascii="仿宋_GB2312" w:eastAsia="仿宋_GB2312" w:hAnsi="仿宋_GB2312" w:cs="仿宋_GB2312" w:hint="eastAsia"/>
          <w:b/>
          <w:bCs/>
          <w:color w:val="000000"/>
          <w:sz w:val="26"/>
          <w:szCs w:val="26"/>
        </w:rPr>
        <w:t>.</w:t>
      </w:r>
    </w:p>
    <w:p w:rsidR="00442763" w:rsidRDefault="00F702AE">
      <w:pPr>
        <w:widowControl/>
        <w:snapToGrid w:val="0"/>
        <w:spacing w:line="360" w:lineRule="auto"/>
        <w:jc w:val="left"/>
        <w:rPr>
          <w:rFonts w:ascii="仿宋_GB2312" w:eastAsia="仿宋_GB2312" w:hAnsi="仿宋_GB2312" w:cs="仿宋_GB2312"/>
          <w:color w:val="000000"/>
          <w:sz w:val="26"/>
          <w:szCs w:val="26"/>
        </w:rPr>
      </w:pPr>
      <w:r>
        <w:rPr>
          <w:rFonts w:ascii="仿宋_GB2312" w:eastAsia="仿宋_GB2312" w:hAnsi="仿宋_GB2312" w:cs="仿宋_GB2312" w:hint="eastAsia"/>
          <w:b/>
          <w:bCs/>
          <w:sz w:val="26"/>
          <w:szCs w:val="26"/>
        </w:rPr>
        <w:lastRenderedPageBreak/>
        <w:t>面试的分组及顺序由现场随机抽到的面试通知单决定。</w:t>
      </w:r>
    </w:p>
    <w:p w:rsidR="00442763" w:rsidRDefault="00F702AE">
      <w:pPr>
        <w:widowControl/>
        <w:snapToGrid w:val="0"/>
        <w:spacing w:line="360" w:lineRule="auto"/>
        <w:jc w:val="left"/>
        <w:rPr>
          <w:rFonts w:ascii="仿宋_GB2312" w:eastAsia="仿宋_GB2312" w:hAnsi="仿宋_GB2312" w:cs="仿宋_GB2312"/>
          <w:color w:val="000000"/>
          <w:sz w:val="26"/>
          <w:szCs w:val="26"/>
        </w:rPr>
      </w:pPr>
      <w:r>
        <w:rPr>
          <w:rFonts w:ascii="仿宋_GB2312" w:eastAsia="仿宋_GB2312" w:hAnsi="仿宋_GB2312" w:cs="仿宋_GB2312" w:hint="eastAsia"/>
          <w:color w:val="000000"/>
          <w:sz w:val="26"/>
          <w:szCs w:val="26"/>
        </w:rPr>
        <w:t xml:space="preserve">   4.面试时间：202</w:t>
      </w:r>
      <w:r w:rsidR="00512543">
        <w:rPr>
          <w:rFonts w:ascii="仿宋_GB2312" w:eastAsia="仿宋_GB2312" w:hAnsi="仿宋_GB2312" w:cs="仿宋_GB2312"/>
          <w:color w:val="000000"/>
          <w:sz w:val="26"/>
          <w:szCs w:val="26"/>
        </w:rPr>
        <w:t>3</w:t>
      </w:r>
      <w:r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年7月1</w:t>
      </w:r>
      <w:r w:rsidR="00512543">
        <w:rPr>
          <w:rFonts w:ascii="仿宋_GB2312" w:eastAsia="仿宋_GB2312" w:hAnsi="仿宋_GB2312" w:cs="仿宋_GB2312"/>
          <w:color w:val="000000"/>
          <w:sz w:val="26"/>
          <w:szCs w:val="26"/>
        </w:rPr>
        <w:t>0</w:t>
      </w:r>
      <w:r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日</w:t>
      </w:r>
      <w:r w:rsidR="00512543">
        <w:rPr>
          <w:rFonts w:ascii="仿宋_GB2312" w:eastAsia="仿宋_GB2312" w:hAnsi="仿宋_GB2312" w:cs="仿宋_GB2312"/>
          <w:color w:val="000000"/>
          <w:sz w:val="26"/>
          <w:szCs w:val="26"/>
        </w:rPr>
        <w:t>14</w:t>
      </w:r>
      <w:r w:rsidR="0096466A"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:30</w:t>
      </w:r>
      <w:r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开始</w:t>
      </w:r>
    </w:p>
    <w:p w:rsidR="00442763" w:rsidRDefault="00F702AE" w:rsidP="0096466A">
      <w:pPr>
        <w:widowControl/>
        <w:snapToGrid w:val="0"/>
        <w:spacing w:line="360" w:lineRule="auto"/>
        <w:ind w:firstLineChars="150" w:firstLine="390"/>
        <w:jc w:val="left"/>
        <w:rPr>
          <w:rFonts w:ascii="仿宋_GB2312" w:eastAsia="仿宋_GB2312" w:hAnsi="仿宋_GB2312" w:cs="仿宋_GB2312"/>
          <w:color w:val="000000"/>
          <w:sz w:val="26"/>
          <w:szCs w:val="26"/>
        </w:rPr>
      </w:pPr>
      <w:r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5.面试地点</w:t>
      </w:r>
    </w:p>
    <w:p w:rsidR="00442763" w:rsidRDefault="0096466A">
      <w:pPr>
        <w:widowControl/>
        <w:snapToGrid w:val="0"/>
        <w:spacing w:line="360" w:lineRule="auto"/>
        <w:ind w:firstLineChars="200" w:firstLine="520"/>
        <w:jc w:val="left"/>
        <w:rPr>
          <w:rFonts w:ascii="仿宋_GB2312" w:eastAsia="仿宋_GB2312" w:hAnsi="仿宋_GB2312" w:cs="仿宋_GB2312"/>
          <w:color w:val="000000"/>
          <w:sz w:val="26"/>
          <w:szCs w:val="26"/>
        </w:rPr>
      </w:pPr>
      <w:r>
        <w:rPr>
          <w:rFonts w:ascii="仿宋_GB2312" w:eastAsia="仿宋_GB2312" w:hAnsi="仿宋_GB2312" w:cs="仿宋_GB2312"/>
          <w:color w:val="000000"/>
          <w:sz w:val="26"/>
          <w:szCs w:val="26"/>
        </w:rPr>
        <w:t>考生休息室</w:t>
      </w:r>
      <w:r w:rsidR="00F702AE">
        <w:rPr>
          <w:rFonts w:ascii="仿宋_GB2312" w:eastAsia="仿宋_GB2312" w:hAnsi="仿宋_GB2312" w:cs="仿宋_GB2312" w:hint="eastAsia"/>
          <w:color w:val="000000"/>
          <w:sz w:val="26"/>
          <w:szCs w:val="26"/>
        </w:rPr>
        <w:t xml:space="preserve">     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颐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德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6"/>
          <w:szCs w:val="26"/>
        </w:rPr>
        <w:t>楼H</w:t>
      </w:r>
      <w:r w:rsidR="00512543">
        <w:rPr>
          <w:rFonts w:ascii="仿宋_GB2312" w:eastAsia="仿宋_GB2312" w:hAnsi="仿宋_GB2312" w:cs="仿宋_GB2312"/>
          <w:b/>
          <w:bCs/>
          <w:color w:val="000000"/>
          <w:sz w:val="26"/>
          <w:szCs w:val="26"/>
        </w:rPr>
        <w:t>104</w:t>
      </w:r>
    </w:p>
    <w:p w:rsidR="00442763" w:rsidRDefault="00F702AE" w:rsidP="003A600D">
      <w:pPr>
        <w:widowControl/>
        <w:snapToGrid w:val="0"/>
        <w:spacing w:line="360" w:lineRule="auto"/>
        <w:ind w:firstLineChars="200" w:firstLine="520"/>
        <w:jc w:val="left"/>
        <w:rPr>
          <w:rFonts w:ascii="仿宋_GB2312" w:eastAsia="仿宋_GB2312" w:hAnsi="仿宋_GB2312" w:cs="仿宋_GB2312"/>
          <w:color w:val="000000"/>
          <w:sz w:val="26"/>
          <w:szCs w:val="26"/>
        </w:rPr>
      </w:pPr>
      <w:r>
        <w:rPr>
          <w:rFonts w:ascii="仿宋_GB2312" w:eastAsia="仿宋_GB2312" w:hAnsi="仿宋_GB2312" w:cs="仿宋_GB2312" w:hint="eastAsia"/>
          <w:color w:val="000000"/>
          <w:sz w:val="26"/>
          <w:szCs w:val="26"/>
        </w:rPr>
        <w:t xml:space="preserve">转专业面试教室    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经世楼</w:t>
      </w:r>
      <w:proofErr w:type="gramEnd"/>
      <w:r w:rsidR="003A600D">
        <w:rPr>
          <w:rFonts w:ascii="仿宋_GB2312" w:eastAsia="仿宋_GB2312" w:hAnsi="仿宋_GB2312" w:cs="仿宋_GB2312" w:hint="eastAsia"/>
          <w:color w:val="000000"/>
          <w:sz w:val="26"/>
          <w:szCs w:val="26"/>
        </w:rPr>
        <w:t>H</w:t>
      </w:r>
      <w:r w:rsidR="00512543">
        <w:rPr>
          <w:rFonts w:ascii="仿宋_GB2312" w:eastAsia="仿宋_GB2312" w:hAnsi="仿宋_GB2312" w:cs="仿宋_GB2312"/>
          <w:color w:val="000000"/>
          <w:sz w:val="26"/>
          <w:szCs w:val="26"/>
        </w:rPr>
        <w:t>109</w:t>
      </w:r>
    </w:p>
    <w:p w:rsidR="00442763" w:rsidRDefault="00F702AE">
      <w:pPr>
        <w:widowControl/>
        <w:snapToGrid w:val="0"/>
        <w:spacing w:line="360" w:lineRule="auto"/>
        <w:ind w:firstLineChars="200" w:firstLine="480"/>
        <w:jc w:val="left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四、面试考核要求</w:t>
      </w:r>
    </w:p>
    <w:p w:rsidR="00442763" w:rsidRDefault="00F702AE">
      <w:pPr>
        <w:widowControl/>
        <w:snapToGrid w:val="0"/>
        <w:spacing w:line="360" w:lineRule="auto"/>
        <w:ind w:firstLineChars="200" w:firstLine="520"/>
        <w:jc w:val="left"/>
        <w:rPr>
          <w:rFonts w:ascii="仿宋_GB2312" w:eastAsia="仿宋_GB2312"/>
          <w:color w:val="000000"/>
          <w:sz w:val="26"/>
          <w:szCs w:val="26"/>
        </w:rPr>
      </w:pPr>
      <w:r>
        <w:rPr>
          <w:rFonts w:ascii="仿宋_GB2312" w:eastAsia="仿宋_GB2312" w:hint="eastAsia"/>
          <w:color w:val="000000"/>
          <w:sz w:val="26"/>
          <w:szCs w:val="26"/>
        </w:rPr>
        <w:t>（一）综合素质和专业能力测试（10分钟左右）</w:t>
      </w:r>
    </w:p>
    <w:p w:rsidR="00442763" w:rsidRDefault="00F702AE">
      <w:pPr>
        <w:widowControl/>
        <w:snapToGrid w:val="0"/>
        <w:spacing w:line="360" w:lineRule="auto"/>
        <w:jc w:val="left"/>
        <w:rPr>
          <w:rFonts w:ascii="仿宋_GB2312" w:eastAsia="仿宋_GB2312"/>
          <w:color w:val="000000"/>
          <w:sz w:val="26"/>
          <w:szCs w:val="26"/>
        </w:rPr>
      </w:pPr>
      <w:r>
        <w:rPr>
          <w:rFonts w:ascii="仿宋_GB2312" w:eastAsia="仿宋_GB2312" w:hint="eastAsia"/>
          <w:color w:val="000000"/>
          <w:sz w:val="26"/>
          <w:szCs w:val="26"/>
        </w:rPr>
        <w:t xml:space="preserve">    1.学生自述（2分钟），考生在面试过程中不能透露学号和姓名两项个人信息；</w:t>
      </w:r>
    </w:p>
    <w:p w:rsidR="00442763" w:rsidRDefault="00F702AE">
      <w:pPr>
        <w:widowControl/>
        <w:snapToGrid w:val="0"/>
        <w:spacing w:line="360" w:lineRule="auto"/>
        <w:jc w:val="left"/>
        <w:rPr>
          <w:rFonts w:ascii="仿宋_GB2312" w:eastAsia="仿宋_GB2312"/>
          <w:color w:val="000000"/>
          <w:sz w:val="26"/>
          <w:szCs w:val="26"/>
        </w:rPr>
      </w:pPr>
      <w:r>
        <w:rPr>
          <w:rFonts w:ascii="仿宋_GB2312" w:eastAsia="仿宋_GB2312" w:hint="eastAsia"/>
          <w:color w:val="000000"/>
          <w:sz w:val="26"/>
          <w:szCs w:val="26"/>
        </w:rPr>
        <w:t xml:space="preserve">    2.专家测评（8分钟），专家在面试过程中不能询问考生学号和姓名两项个人信息；</w:t>
      </w:r>
    </w:p>
    <w:p w:rsidR="00442763" w:rsidRDefault="00F702AE">
      <w:pPr>
        <w:widowControl/>
        <w:snapToGrid w:val="0"/>
        <w:spacing w:line="360" w:lineRule="auto"/>
        <w:jc w:val="left"/>
        <w:rPr>
          <w:rFonts w:ascii="仿宋_GB2312" w:eastAsia="仿宋_GB2312"/>
          <w:color w:val="000000"/>
          <w:sz w:val="26"/>
          <w:szCs w:val="26"/>
        </w:rPr>
      </w:pPr>
      <w:r>
        <w:rPr>
          <w:rFonts w:ascii="仿宋_GB2312" w:eastAsia="仿宋_GB2312" w:hint="eastAsia"/>
          <w:color w:val="000000"/>
          <w:sz w:val="26"/>
          <w:szCs w:val="26"/>
        </w:rPr>
        <w:t xml:space="preserve">    以问答为主要形式，包含学生选题和问答等全过程。</w:t>
      </w:r>
    </w:p>
    <w:p w:rsidR="00442763" w:rsidRDefault="00F702AE">
      <w:pPr>
        <w:widowControl/>
        <w:snapToGrid w:val="0"/>
        <w:spacing w:line="360" w:lineRule="auto"/>
        <w:ind w:firstLineChars="200" w:firstLine="520"/>
        <w:jc w:val="left"/>
        <w:rPr>
          <w:rFonts w:ascii="仿宋_GB2312" w:eastAsia="仿宋_GB2312"/>
          <w:color w:val="000000"/>
          <w:sz w:val="26"/>
          <w:szCs w:val="26"/>
        </w:rPr>
      </w:pPr>
      <w:r>
        <w:rPr>
          <w:rFonts w:ascii="仿宋_GB2312" w:eastAsia="仿宋_GB2312" w:hint="eastAsia"/>
          <w:color w:val="000000"/>
          <w:sz w:val="26"/>
          <w:szCs w:val="26"/>
        </w:rPr>
        <w:t>（二）外语能力与德育水平测试（5分钟左右）</w:t>
      </w:r>
    </w:p>
    <w:p w:rsidR="00442763" w:rsidRDefault="00F702AE">
      <w:pPr>
        <w:widowControl/>
        <w:snapToGrid w:val="0"/>
        <w:spacing w:line="360" w:lineRule="auto"/>
        <w:jc w:val="left"/>
        <w:rPr>
          <w:rFonts w:ascii="仿宋_GB2312" w:eastAsia="仿宋_GB2312"/>
          <w:color w:val="000000"/>
          <w:sz w:val="26"/>
          <w:szCs w:val="26"/>
        </w:rPr>
      </w:pPr>
      <w:r>
        <w:rPr>
          <w:rFonts w:ascii="仿宋_GB2312" w:eastAsia="仿宋_GB2312" w:hint="eastAsia"/>
          <w:color w:val="000000"/>
          <w:sz w:val="26"/>
          <w:szCs w:val="26"/>
        </w:rPr>
        <w:t xml:space="preserve">     以问答为主要形式，考生在面试过程中不能透露学号和姓名两项个人信息，专家在面试过程中不能询问考生学号和姓名两项个人信息。</w:t>
      </w:r>
    </w:p>
    <w:p w:rsidR="00442763" w:rsidRDefault="00F702AE">
      <w:pPr>
        <w:widowControl/>
        <w:snapToGrid w:val="0"/>
        <w:spacing w:line="360" w:lineRule="auto"/>
        <w:ind w:firstLineChars="200" w:firstLine="480"/>
        <w:jc w:val="left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五</w:t>
      </w:r>
      <w:r>
        <w:rPr>
          <w:rFonts w:ascii="黑体" w:eastAsia="黑体"/>
          <w:color w:val="000000"/>
          <w:sz w:val="24"/>
        </w:rPr>
        <w:t>、面试要求</w:t>
      </w:r>
    </w:p>
    <w:p w:rsidR="00442763" w:rsidRDefault="00F702AE">
      <w:pPr>
        <w:widowControl/>
        <w:snapToGrid w:val="0"/>
        <w:spacing w:line="360" w:lineRule="auto"/>
        <w:ind w:firstLineChars="200" w:firstLine="520"/>
        <w:jc w:val="left"/>
        <w:rPr>
          <w:rFonts w:ascii="仿宋_GB2312" w:eastAsia="仿宋_GB2312"/>
          <w:color w:val="000000"/>
          <w:sz w:val="26"/>
          <w:szCs w:val="26"/>
        </w:rPr>
      </w:pPr>
      <w:r>
        <w:rPr>
          <w:rFonts w:ascii="仿宋_GB2312" w:eastAsia="仿宋_GB2312"/>
          <w:color w:val="000000"/>
          <w:sz w:val="26"/>
          <w:szCs w:val="26"/>
        </w:rPr>
        <w:t>1.</w:t>
      </w:r>
      <w:r>
        <w:rPr>
          <w:rFonts w:ascii="仿宋_GB2312" w:eastAsia="仿宋_GB2312" w:hint="eastAsia"/>
          <w:color w:val="000000"/>
          <w:sz w:val="26"/>
          <w:szCs w:val="26"/>
        </w:rPr>
        <w:t>考生</w:t>
      </w:r>
      <w:r>
        <w:rPr>
          <w:rFonts w:ascii="仿宋_GB2312" w:eastAsia="仿宋_GB2312"/>
          <w:color w:val="000000"/>
          <w:sz w:val="26"/>
          <w:szCs w:val="26"/>
        </w:rPr>
        <w:t>必须携带学生证或者身份证，</w:t>
      </w:r>
      <w:r>
        <w:rPr>
          <w:rFonts w:ascii="仿宋_GB2312" w:eastAsia="仿宋_GB2312" w:hint="eastAsia"/>
          <w:color w:val="000000"/>
          <w:sz w:val="26"/>
          <w:szCs w:val="26"/>
        </w:rPr>
        <w:t>随同随机抽签抽到的面试通知单才</w:t>
      </w:r>
      <w:r>
        <w:rPr>
          <w:rFonts w:ascii="仿宋_GB2312" w:eastAsia="仿宋_GB2312"/>
          <w:color w:val="000000"/>
          <w:sz w:val="26"/>
          <w:szCs w:val="26"/>
        </w:rPr>
        <w:t>能参加面试。</w:t>
      </w:r>
    </w:p>
    <w:p w:rsidR="00442763" w:rsidRDefault="00F702AE">
      <w:pPr>
        <w:widowControl/>
        <w:snapToGrid w:val="0"/>
        <w:spacing w:line="360" w:lineRule="auto"/>
        <w:ind w:firstLineChars="200" w:firstLine="520"/>
        <w:jc w:val="left"/>
        <w:rPr>
          <w:rFonts w:ascii="仿宋_GB2312" w:eastAsia="仿宋_GB2312"/>
          <w:color w:val="000000"/>
          <w:sz w:val="26"/>
          <w:szCs w:val="26"/>
        </w:rPr>
      </w:pPr>
      <w:r>
        <w:rPr>
          <w:rFonts w:ascii="仿宋_GB2312" w:eastAsia="仿宋_GB2312" w:hint="eastAsia"/>
          <w:color w:val="000000"/>
          <w:sz w:val="26"/>
          <w:szCs w:val="26"/>
        </w:rPr>
        <w:t>2.考生</w:t>
      </w:r>
      <w:r>
        <w:rPr>
          <w:rFonts w:ascii="仿宋_GB2312" w:eastAsia="仿宋_GB2312"/>
          <w:color w:val="000000"/>
          <w:sz w:val="26"/>
          <w:szCs w:val="26"/>
        </w:rPr>
        <w:t>进入面试区域不能携带任何资料，禁止使用手机</w:t>
      </w:r>
      <w:r>
        <w:rPr>
          <w:rFonts w:ascii="仿宋_GB2312" w:eastAsia="仿宋_GB2312" w:hint="eastAsia"/>
          <w:color w:val="000000"/>
          <w:sz w:val="26"/>
          <w:szCs w:val="26"/>
        </w:rPr>
        <w:t>，面试过程中严禁交头接耳，相互讨论。</w:t>
      </w:r>
    </w:p>
    <w:p w:rsidR="00442763" w:rsidRDefault="00F702AE">
      <w:pPr>
        <w:widowControl/>
        <w:snapToGrid w:val="0"/>
        <w:spacing w:line="360" w:lineRule="auto"/>
        <w:ind w:firstLineChars="200" w:firstLine="520"/>
        <w:jc w:val="left"/>
        <w:rPr>
          <w:rFonts w:ascii="仿宋_GB2312" w:eastAsia="仿宋_GB2312"/>
          <w:color w:val="000000"/>
          <w:sz w:val="26"/>
          <w:szCs w:val="26"/>
        </w:rPr>
      </w:pPr>
      <w:r>
        <w:rPr>
          <w:rFonts w:ascii="仿宋_GB2312" w:eastAsia="仿宋_GB2312" w:hint="eastAsia"/>
          <w:color w:val="000000"/>
          <w:sz w:val="26"/>
          <w:szCs w:val="26"/>
        </w:rPr>
        <w:t>3</w:t>
      </w:r>
      <w:r>
        <w:rPr>
          <w:rFonts w:ascii="仿宋_GB2312" w:eastAsia="仿宋_GB2312"/>
          <w:color w:val="000000"/>
          <w:sz w:val="26"/>
          <w:szCs w:val="26"/>
        </w:rPr>
        <w:t>.抽题：按照面试顺序依次抽题，</w:t>
      </w:r>
      <w:r>
        <w:rPr>
          <w:rFonts w:ascii="仿宋_GB2312" w:eastAsia="仿宋_GB2312" w:hint="eastAsia"/>
          <w:color w:val="000000"/>
          <w:sz w:val="26"/>
          <w:szCs w:val="26"/>
        </w:rPr>
        <w:t>抽题后直接面试</w:t>
      </w:r>
      <w:r>
        <w:rPr>
          <w:rFonts w:ascii="仿宋_GB2312" w:eastAsia="仿宋_GB2312"/>
          <w:color w:val="000000"/>
          <w:sz w:val="26"/>
          <w:szCs w:val="26"/>
        </w:rPr>
        <w:t>。</w:t>
      </w:r>
    </w:p>
    <w:p w:rsidR="00442763" w:rsidRDefault="00F702AE">
      <w:pPr>
        <w:widowControl/>
        <w:snapToGrid w:val="0"/>
        <w:spacing w:line="360" w:lineRule="auto"/>
        <w:ind w:firstLineChars="200" w:firstLine="52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6"/>
          <w:szCs w:val="26"/>
        </w:rPr>
        <w:t>4</w:t>
      </w:r>
      <w:r>
        <w:rPr>
          <w:rFonts w:ascii="仿宋_GB2312" w:eastAsia="仿宋_GB2312"/>
          <w:color w:val="000000"/>
          <w:sz w:val="26"/>
          <w:szCs w:val="26"/>
        </w:rPr>
        <w:t>.答题要求：先向工作人员出示学生证或者身份证</w:t>
      </w:r>
      <w:r>
        <w:rPr>
          <w:rFonts w:ascii="仿宋_GB2312" w:eastAsia="仿宋_GB2312" w:hint="eastAsia"/>
          <w:color w:val="000000"/>
          <w:sz w:val="26"/>
          <w:szCs w:val="26"/>
        </w:rPr>
        <w:t>以及面试通知单</w:t>
      </w:r>
      <w:r>
        <w:rPr>
          <w:rFonts w:ascii="仿宋_GB2312" w:eastAsia="仿宋_GB2312"/>
          <w:color w:val="000000"/>
          <w:sz w:val="26"/>
          <w:szCs w:val="26"/>
        </w:rPr>
        <w:t>，然后按照评委老师要求进行作答。面试结束后，</w:t>
      </w:r>
      <w:r>
        <w:rPr>
          <w:rFonts w:ascii="仿宋_GB2312" w:eastAsia="仿宋_GB2312"/>
          <w:b/>
          <w:bCs/>
          <w:color w:val="000000"/>
          <w:sz w:val="26"/>
          <w:szCs w:val="26"/>
        </w:rPr>
        <w:t>试题</w:t>
      </w:r>
      <w:r>
        <w:rPr>
          <w:rFonts w:ascii="仿宋_GB2312" w:eastAsia="仿宋_GB2312" w:hint="eastAsia"/>
          <w:b/>
          <w:bCs/>
          <w:color w:val="000000"/>
          <w:sz w:val="26"/>
          <w:szCs w:val="26"/>
        </w:rPr>
        <w:t>随同面试通知单</w:t>
      </w:r>
      <w:r>
        <w:rPr>
          <w:rFonts w:ascii="仿宋_GB2312" w:eastAsia="仿宋_GB2312"/>
          <w:color w:val="000000"/>
          <w:sz w:val="26"/>
          <w:szCs w:val="26"/>
        </w:rPr>
        <w:t>交</w:t>
      </w:r>
      <w:r>
        <w:rPr>
          <w:rFonts w:ascii="Calibri" w:eastAsia="仿宋_GB2312" w:hAnsi="Calibri" w:hint="eastAsia"/>
          <w:color w:val="000000"/>
          <w:sz w:val="26"/>
          <w:szCs w:val="26"/>
        </w:rPr>
        <w:t>回</w:t>
      </w:r>
      <w:r>
        <w:rPr>
          <w:rFonts w:ascii="仿宋_GB2312" w:eastAsia="仿宋_GB2312"/>
          <w:color w:val="000000"/>
          <w:sz w:val="26"/>
          <w:szCs w:val="26"/>
        </w:rPr>
        <w:t>面试工作人员。</w:t>
      </w:r>
      <w:r>
        <w:rPr>
          <w:rFonts w:ascii="仿宋_GB2312" w:eastAsia="仿宋_GB2312"/>
          <w:color w:val="000000"/>
          <w:sz w:val="28"/>
          <w:szCs w:val="28"/>
        </w:rPr>
        <w:t> </w:t>
      </w:r>
    </w:p>
    <w:p w:rsidR="00442763" w:rsidRPr="00F702AE" w:rsidRDefault="00F702AE">
      <w:pPr>
        <w:widowControl/>
        <w:snapToGrid w:val="0"/>
        <w:spacing w:line="360" w:lineRule="auto"/>
        <w:ind w:firstLineChars="200" w:firstLine="480"/>
        <w:jc w:val="left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 </w:t>
      </w:r>
      <w:r w:rsidRPr="00F702AE">
        <w:rPr>
          <w:rFonts w:ascii="仿宋_GB2312" w:eastAsia="仿宋_GB2312" w:hint="eastAsia"/>
          <w:b/>
          <w:color w:val="000000"/>
          <w:sz w:val="24"/>
        </w:rPr>
        <w:t>注意：凡已参加“金融统计与风险管理实验班”面试的学生勿需再参加经济统计学专业的转专业面试！</w:t>
      </w:r>
    </w:p>
    <w:p w:rsidR="00442763" w:rsidRPr="00F702AE" w:rsidRDefault="00F702AE">
      <w:pPr>
        <w:spacing w:line="440" w:lineRule="exact"/>
        <w:ind w:rightChars="269" w:right="565"/>
        <w:jc w:val="right"/>
        <w:rPr>
          <w:b/>
          <w:sz w:val="24"/>
        </w:rPr>
      </w:pPr>
      <w:r w:rsidRPr="00F702AE">
        <w:rPr>
          <w:rFonts w:hint="eastAsia"/>
          <w:b/>
          <w:sz w:val="24"/>
        </w:rPr>
        <w:t>统计学院</w:t>
      </w:r>
      <w:r w:rsidRPr="00F702AE">
        <w:rPr>
          <w:rFonts w:hint="eastAsia"/>
          <w:b/>
          <w:sz w:val="24"/>
        </w:rPr>
        <w:t xml:space="preserve">  </w:t>
      </w:r>
    </w:p>
    <w:p w:rsidR="00442763" w:rsidRDefault="00F702AE">
      <w:pPr>
        <w:spacing w:line="440" w:lineRule="exact"/>
        <w:ind w:rightChars="269" w:right="56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 w:rsidR="00EA7FD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7</w:t>
      </w:r>
      <w:r>
        <w:rPr>
          <w:b/>
          <w:sz w:val="28"/>
          <w:szCs w:val="28"/>
        </w:rPr>
        <w:t>-</w:t>
      </w:r>
      <w:r w:rsidR="00505507">
        <w:rPr>
          <w:b/>
          <w:sz w:val="28"/>
          <w:szCs w:val="28"/>
        </w:rPr>
        <w:t>6</w:t>
      </w:r>
      <w:bookmarkStart w:id="0" w:name="_GoBack"/>
      <w:bookmarkEnd w:id="0"/>
    </w:p>
    <w:sectPr w:rsidR="00442763" w:rsidSect="0044276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76D01F75"/>
    <w:rsid w:val="00010BB4"/>
    <w:rsid w:val="00017338"/>
    <w:rsid w:val="00027C1E"/>
    <w:rsid w:val="0004475A"/>
    <w:rsid w:val="00053C94"/>
    <w:rsid w:val="00077FB7"/>
    <w:rsid w:val="00081D40"/>
    <w:rsid w:val="00090031"/>
    <w:rsid w:val="000A0FA1"/>
    <w:rsid w:val="000A1C34"/>
    <w:rsid w:val="000B3EF6"/>
    <w:rsid w:val="000E024D"/>
    <w:rsid w:val="000E4B3C"/>
    <w:rsid w:val="000F6B43"/>
    <w:rsid w:val="000F7D0A"/>
    <w:rsid w:val="00114705"/>
    <w:rsid w:val="001267C0"/>
    <w:rsid w:val="00135A21"/>
    <w:rsid w:val="00137F5F"/>
    <w:rsid w:val="001413C8"/>
    <w:rsid w:val="00151651"/>
    <w:rsid w:val="00152C8A"/>
    <w:rsid w:val="00163B92"/>
    <w:rsid w:val="001821AC"/>
    <w:rsid w:val="001839D3"/>
    <w:rsid w:val="001858BC"/>
    <w:rsid w:val="00186C96"/>
    <w:rsid w:val="0019085B"/>
    <w:rsid w:val="001A0044"/>
    <w:rsid w:val="001B20E2"/>
    <w:rsid w:val="001E2E94"/>
    <w:rsid w:val="001E7FCF"/>
    <w:rsid w:val="00204905"/>
    <w:rsid w:val="002124E9"/>
    <w:rsid w:val="00220F81"/>
    <w:rsid w:val="00245328"/>
    <w:rsid w:val="00254A38"/>
    <w:rsid w:val="00274238"/>
    <w:rsid w:val="00276455"/>
    <w:rsid w:val="002807DB"/>
    <w:rsid w:val="00287F41"/>
    <w:rsid w:val="00293A70"/>
    <w:rsid w:val="002970C4"/>
    <w:rsid w:val="002A4653"/>
    <w:rsid w:val="002B4A3E"/>
    <w:rsid w:val="002B6D8A"/>
    <w:rsid w:val="002C32A6"/>
    <w:rsid w:val="002D699D"/>
    <w:rsid w:val="002F2B56"/>
    <w:rsid w:val="002F43E3"/>
    <w:rsid w:val="00313DFB"/>
    <w:rsid w:val="0032587E"/>
    <w:rsid w:val="0033276E"/>
    <w:rsid w:val="00357B77"/>
    <w:rsid w:val="00364503"/>
    <w:rsid w:val="00376B58"/>
    <w:rsid w:val="003909AF"/>
    <w:rsid w:val="003A600D"/>
    <w:rsid w:val="003D17DE"/>
    <w:rsid w:val="003F34D3"/>
    <w:rsid w:val="003F492C"/>
    <w:rsid w:val="003F7DB6"/>
    <w:rsid w:val="004064E1"/>
    <w:rsid w:val="00414D38"/>
    <w:rsid w:val="00417F02"/>
    <w:rsid w:val="00442763"/>
    <w:rsid w:val="00484357"/>
    <w:rsid w:val="004869A3"/>
    <w:rsid w:val="004D3751"/>
    <w:rsid w:val="004F2741"/>
    <w:rsid w:val="004F5CA8"/>
    <w:rsid w:val="00505507"/>
    <w:rsid w:val="005123F8"/>
    <w:rsid w:val="00512543"/>
    <w:rsid w:val="005160AC"/>
    <w:rsid w:val="00535CCA"/>
    <w:rsid w:val="0055637D"/>
    <w:rsid w:val="00557A19"/>
    <w:rsid w:val="00563AAA"/>
    <w:rsid w:val="005657BB"/>
    <w:rsid w:val="0056775D"/>
    <w:rsid w:val="00573264"/>
    <w:rsid w:val="00573B46"/>
    <w:rsid w:val="0059328C"/>
    <w:rsid w:val="00595833"/>
    <w:rsid w:val="00597073"/>
    <w:rsid w:val="005A7546"/>
    <w:rsid w:val="005E066F"/>
    <w:rsid w:val="005E159C"/>
    <w:rsid w:val="005E44E2"/>
    <w:rsid w:val="005F179D"/>
    <w:rsid w:val="0061351D"/>
    <w:rsid w:val="00614A9D"/>
    <w:rsid w:val="00622154"/>
    <w:rsid w:val="00632731"/>
    <w:rsid w:val="00632934"/>
    <w:rsid w:val="00636C2F"/>
    <w:rsid w:val="00636FB0"/>
    <w:rsid w:val="00663E6B"/>
    <w:rsid w:val="006642AB"/>
    <w:rsid w:val="00665F53"/>
    <w:rsid w:val="006672C3"/>
    <w:rsid w:val="00680CAA"/>
    <w:rsid w:val="00683E9A"/>
    <w:rsid w:val="006B20B3"/>
    <w:rsid w:val="006D067A"/>
    <w:rsid w:val="006E1F53"/>
    <w:rsid w:val="006F1B98"/>
    <w:rsid w:val="0070161A"/>
    <w:rsid w:val="00701A33"/>
    <w:rsid w:val="007165AA"/>
    <w:rsid w:val="00752988"/>
    <w:rsid w:val="0075542B"/>
    <w:rsid w:val="00756FF3"/>
    <w:rsid w:val="007748BB"/>
    <w:rsid w:val="007904C3"/>
    <w:rsid w:val="00794EC0"/>
    <w:rsid w:val="007B2639"/>
    <w:rsid w:val="007B3DB3"/>
    <w:rsid w:val="007B4188"/>
    <w:rsid w:val="007B4CB6"/>
    <w:rsid w:val="007C289A"/>
    <w:rsid w:val="007D08F6"/>
    <w:rsid w:val="007E57CE"/>
    <w:rsid w:val="00812564"/>
    <w:rsid w:val="008131D6"/>
    <w:rsid w:val="008167A7"/>
    <w:rsid w:val="00831107"/>
    <w:rsid w:val="008335E8"/>
    <w:rsid w:val="0083612F"/>
    <w:rsid w:val="008638CE"/>
    <w:rsid w:val="00865E6B"/>
    <w:rsid w:val="008711CF"/>
    <w:rsid w:val="0087316D"/>
    <w:rsid w:val="00884766"/>
    <w:rsid w:val="008870AF"/>
    <w:rsid w:val="008905DF"/>
    <w:rsid w:val="008918D9"/>
    <w:rsid w:val="008A6630"/>
    <w:rsid w:val="008B3699"/>
    <w:rsid w:val="008C64FD"/>
    <w:rsid w:val="008D49A3"/>
    <w:rsid w:val="008E4079"/>
    <w:rsid w:val="008F318F"/>
    <w:rsid w:val="008F64D8"/>
    <w:rsid w:val="008F6CA4"/>
    <w:rsid w:val="009204DF"/>
    <w:rsid w:val="00930368"/>
    <w:rsid w:val="00962875"/>
    <w:rsid w:val="0096466A"/>
    <w:rsid w:val="00965DD2"/>
    <w:rsid w:val="009A37EF"/>
    <w:rsid w:val="009B2A87"/>
    <w:rsid w:val="009E5035"/>
    <w:rsid w:val="009E59B5"/>
    <w:rsid w:val="00A014F5"/>
    <w:rsid w:val="00A03414"/>
    <w:rsid w:val="00A17438"/>
    <w:rsid w:val="00A20B7C"/>
    <w:rsid w:val="00A21C09"/>
    <w:rsid w:val="00A409E8"/>
    <w:rsid w:val="00A419D0"/>
    <w:rsid w:val="00A4444C"/>
    <w:rsid w:val="00A47472"/>
    <w:rsid w:val="00A506FC"/>
    <w:rsid w:val="00A70C98"/>
    <w:rsid w:val="00A77DEE"/>
    <w:rsid w:val="00A81B75"/>
    <w:rsid w:val="00A84BF9"/>
    <w:rsid w:val="00A9158D"/>
    <w:rsid w:val="00AB12C9"/>
    <w:rsid w:val="00AB196E"/>
    <w:rsid w:val="00AB1B44"/>
    <w:rsid w:val="00AD3121"/>
    <w:rsid w:val="00AE59C3"/>
    <w:rsid w:val="00AF58E3"/>
    <w:rsid w:val="00B17483"/>
    <w:rsid w:val="00B32835"/>
    <w:rsid w:val="00B3691A"/>
    <w:rsid w:val="00B41B80"/>
    <w:rsid w:val="00B72A09"/>
    <w:rsid w:val="00BA2842"/>
    <w:rsid w:val="00BC5D42"/>
    <w:rsid w:val="00BF2F2F"/>
    <w:rsid w:val="00C01206"/>
    <w:rsid w:val="00C01F43"/>
    <w:rsid w:val="00C022FC"/>
    <w:rsid w:val="00C27137"/>
    <w:rsid w:val="00C30CA2"/>
    <w:rsid w:val="00C353D4"/>
    <w:rsid w:val="00C37C57"/>
    <w:rsid w:val="00C42BE2"/>
    <w:rsid w:val="00C53547"/>
    <w:rsid w:val="00C6211F"/>
    <w:rsid w:val="00CA0114"/>
    <w:rsid w:val="00CB28D4"/>
    <w:rsid w:val="00CC0326"/>
    <w:rsid w:val="00CC2E4F"/>
    <w:rsid w:val="00CD0E5C"/>
    <w:rsid w:val="00CE2910"/>
    <w:rsid w:val="00CE6706"/>
    <w:rsid w:val="00D5105A"/>
    <w:rsid w:val="00D560FE"/>
    <w:rsid w:val="00D73030"/>
    <w:rsid w:val="00D8329D"/>
    <w:rsid w:val="00DA3FBB"/>
    <w:rsid w:val="00DB386B"/>
    <w:rsid w:val="00DC2619"/>
    <w:rsid w:val="00DC403C"/>
    <w:rsid w:val="00DC454E"/>
    <w:rsid w:val="00DD1A3F"/>
    <w:rsid w:val="00DE77FA"/>
    <w:rsid w:val="00DF77B0"/>
    <w:rsid w:val="00E0177B"/>
    <w:rsid w:val="00E14B0F"/>
    <w:rsid w:val="00E1588E"/>
    <w:rsid w:val="00E16809"/>
    <w:rsid w:val="00E2253E"/>
    <w:rsid w:val="00E23542"/>
    <w:rsid w:val="00E246A7"/>
    <w:rsid w:val="00E31306"/>
    <w:rsid w:val="00E32902"/>
    <w:rsid w:val="00E40F59"/>
    <w:rsid w:val="00E46307"/>
    <w:rsid w:val="00E555CD"/>
    <w:rsid w:val="00E62699"/>
    <w:rsid w:val="00E62756"/>
    <w:rsid w:val="00E66E8B"/>
    <w:rsid w:val="00E902AB"/>
    <w:rsid w:val="00EA7FDD"/>
    <w:rsid w:val="00EB104E"/>
    <w:rsid w:val="00EC256A"/>
    <w:rsid w:val="00ED513A"/>
    <w:rsid w:val="00EE32D6"/>
    <w:rsid w:val="00F004AC"/>
    <w:rsid w:val="00F04EAA"/>
    <w:rsid w:val="00F05C5B"/>
    <w:rsid w:val="00F359CC"/>
    <w:rsid w:val="00F46DBF"/>
    <w:rsid w:val="00F53D66"/>
    <w:rsid w:val="00F702AE"/>
    <w:rsid w:val="00F715E5"/>
    <w:rsid w:val="00F934B5"/>
    <w:rsid w:val="00FA16FD"/>
    <w:rsid w:val="00FD6CCE"/>
    <w:rsid w:val="00FF48D1"/>
    <w:rsid w:val="02F516EA"/>
    <w:rsid w:val="08986A27"/>
    <w:rsid w:val="0ABB2F62"/>
    <w:rsid w:val="0B7578FA"/>
    <w:rsid w:val="0C5764CE"/>
    <w:rsid w:val="0EB3632D"/>
    <w:rsid w:val="0F9849AD"/>
    <w:rsid w:val="13FB6C3B"/>
    <w:rsid w:val="146A48A6"/>
    <w:rsid w:val="16DD2110"/>
    <w:rsid w:val="1C3041CB"/>
    <w:rsid w:val="1C700838"/>
    <w:rsid w:val="20D94EF4"/>
    <w:rsid w:val="21CF6A4D"/>
    <w:rsid w:val="22285930"/>
    <w:rsid w:val="25F73960"/>
    <w:rsid w:val="26F30F76"/>
    <w:rsid w:val="2A63541A"/>
    <w:rsid w:val="2C357514"/>
    <w:rsid w:val="2CE341B5"/>
    <w:rsid w:val="2D7B562D"/>
    <w:rsid w:val="2FAD2632"/>
    <w:rsid w:val="2FCE109B"/>
    <w:rsid w:val="32EF14F3"/>
    <w:rsid w:val="342127FE"/>
    <w:rsid w:val="3507028C"/>
    <w:rsid w:val="3791531C"/>
    <w:rsid w:val="37977449"/>
    <w:rsid w:val="3BA44C68"/>
    <w:rsid w:val="3D97091B"/>
    <w:rsid w:val="3DCB7AF0"/>
    <w:rsid w:val="413D3C14"/>
    <w:rsid w:val="413D7498"/>
    <w:rsid w:val="429C301E"/>
    <w:rsid w:val="42EE6E5E"/>
    <w:rsid w:val="46DE7A66"/>
    <w:rsid w:val="49066F80"/>
    <w:rsid w:val="4A8A7B5A"/>
    <w:rsid w:val="4B1E4B4A"/>
    <w:rsid w:val="4CF124C7"/>
    <w:rsid w:val="4D3D4B44"/>
    <w:rsid w:val="4DAF4DD3"/>
    <w:rsid w:val="4E566916"/>
    <w:rsid w:val="4EE6024D"/>
    <w:rsid w:val="53820B12"/>
    <w:rsid w:val="557C78FA"/>
    <w:rsid w:val="5C60569C"/>
    <w:rsid w:val="5CC2663A"/>
    <w:rsid w:val="5E731884"/>
    <w:rsid w:val="5F212CA2"/>
    <w:rsid w:val="61504AB7"/>
    <w:rsid w:val="633E4CE0"/>
    <w:rsid w:val="64837576"/>
    <w:rsid w:val="67B1772D"/>
    <w:rsid w:val="68AB31C8"/>
    <w:rsid w:val="6AFF5C1B"/>
    <w:rsid w:val="6B4E200C"/>
    <w:rsid w:val="6C001B62"/>
    <w:rsid w:val="6C4F2FBF"/>
    <w:rsid w:val="6D591C02"/>
    <w:rsid w:val="700233CF"/>
    <w:rsid w:val="705F3769"/>
    <w:rsid w:val="723536EF"/>
    <w:rsid w:val="73047240"/>
    <w:rsid w:val="767D47A0"/>
    <w:rsid w:val="76D01F75"/>
    <w:rsid w:val="772B2E92"/>
    <w:rsid w:val="77E42641"/>
    <w:rsid w:val="780E2E02"/>
    <w:rsid w:val="7BF844B3"/>
    <w:rsid w:val="7F700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E8578E"/>
  <w15:docId w15:val="{F1DFB20F-AF11-4BD8-8D50-6AC6EC9D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27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442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442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sid w:val="00442763"/>
    <w:rPr>
      <w:kern w:val="2"/>
      <w:sz w:val="18"/>
      <w:szCs w:val="18"/>
    </w:rPr>
  </w:style>
  <w:style w:type="character" w:customStyle="1" w:styleId="a4">
    <w:name w:val="页脚 字符"/>
    <w:link w:val="a3"/>
    <w:qFormat/>
    <w:rsid w:val="0044276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6412;&#31185;&#24037;&#20316;\&#36716;&#19987;&#19994;\2019\2019&#36716;&#19987;&#19994;\&#20851;&#20110;2019&#24180;&#36716;&#35199;&#21335;&#36130;&#32463;&#22823;&#23398;&#32479;&#35745;&#23398;&#38498;&#32463;&#27982;&#32479;&#35745;&#23398;&#12289;&#32479;&#35745;&#23398;&#12289;&#31649;&#29702;&#31185;&#23398;&#12289;&#25968;&#25454;&#31185;&#23398;&#19982;&#22823;&#25968;&#25454;&#19987;&#19994;&#38754;&#35797;&#24037;&#20316;&#23433;&#25490;&#30340;&#36890;&#30693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关于2019年转西南财经大学统计学院经济统计学、统计学、管理科学、数据科学与大数据专业面试工作安排的通知</Template>
  <TotalTime>71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关于2011年金融统计与风险管理实验班选拔工作的通知</dc:title>
  <dc:creator>Swufe-Z</dc:creator>
  <cp:lastModifiedBy>DELL</cp:lastModifiedBy>
  <cp:revision>15</cp:revision>
  <dcterms:created xsi:type="dcterms:W3CDTF">2020-06-28T06:16:00Z</dcterms:created>
  <dcterms:modified xsi:type="dcterms:W3CDTF">2023-07-06T01:39:00Z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2428690FEC844D3A863D7C9ED786DEE8</vt:lpwstr>
  </property>
</Properties>
</file>